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F8E8D" w14:textId="3E4C854C" w:rsidR="0063094D" w:rsidRPr="00CB5154" w:rsidRDefault="00F54654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Arapahoe County Council on Aging</w:t>
      </w:r>
    </w:p>
    <w:p w14:paraId="6351105C" w14:textId="6C184A8F" w:rsidR="00F54654" w:rsidRPr="00CB5154" w:rsidRDefault="00102820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[DRAFT] </w:t>
      </w:r>
      <w:r w:rsidR="00F54654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Meeting Minutes</w:t>
      </w:r>
      <w:r w:rsidR="0063094D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F2568F">
        <w:rPr>
          <w:rFonts w:ascii="Times New Roman" w:eastAsia="Calibri" w:hAnsi="Times New Roman" w:cs="Times New Roman"/>
          <w:b/>
          <w:bCs/>
          <w:sz w:val="24"/>
          <w:szCs w:val="24"/>
        </w:rPr>
        <w:t>May 23</w:t>
      </w:r>
      <w:r w:rsidR="00053E12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053E12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2022</w:t>
      </w:r>
      <w:proofErr w:type="gramEnd"/>
      <w:r w:rsidR="00C416F4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416F4" w:rsidRPr="00CB515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via Zoom</w:t>
      </w:r>
    </w:p>
    <w:p w14:paraId="330BD7BF" w14:textId="77777777" w:rsidR="002C6596" w:rsidRPr="00CB5154" w:rsidRDefault="002C6596" w:rsidP="00516AC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7928D1" w14:textId="739CC034" w:rsidR="00F54654" w:rsidRPr="00CB5154" w:rsidRDefault="00986AA0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J</w:t>
      </w:r>
      <w:r w:rsidR="004F255E">
        <w:rPr>
          <w:rFonts w:ascii="Times New Roman" w:eastAsia="Calibri" w:hAnsi="Times New Roman" w:cs="Times New Roman"/>
          <w:bCs/>
          <w:sz w:val="24"/>
          <w:szCs w:val="24"/>
        </w:rPr>
        <w:t>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Glaviano</w:t>
      </w:r>
      <w:r w:rsidR="00951582" w:rsidRPr="00CB5154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Acting</w:t>
      </w:r>
      <w:r w:rsidR="00951582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ACCOA </w:t>
      </w:r>
      <w:r>
        <w:rPr>
          <w:rFonts w:ascii="Times New Roman" w:eastAsia="Calibri" w:hAnsi="Times New Roman" w:cs="Times New Roman"/>
          <w:bCs/>
          <w:sz w:val="24"/>
          <w:szCs w:val="24"/>
        </w:rPr>
        <w:t>Co-</w:t>
      </w:r>
      <w:r w:rsidR="00951582" w:rsidRPr="00CB5154">
        <w:rPr>
          <w:rFonts w:ascii="Times New Roman" w:eastAsia="Calibri" w:hAnsi="Times New Roman" w:cs="Times New Roman"/>
          <w:bCs/>
          <w:sz w:val="24"/>
          <w:szCs w:val="24"/>
        </w:rPr>
        <w:t>President,</w:t>
      </w:r>
      <w:r w:rsidR="00F54654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called the meeting to order at </w:t>
      </w:r>
      <w:r w:rsidR="007C34EB">
        <w:rPr>
          <w:rFonts w:ascii="Times New Roman" w:eastAsia="Calibri" w:hAnsi="Times New Roman" w:cs="Times New Roman"/>
          <w:bCs/>
          <w:sz w:val="24"/>
          <w:szCs w:val="24"/>
        </w:rPr>
        <w:t>1:17</w:t>
      </w:r>
      <w:r w:rsidR="00030E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32BC2" w:rsidRPr="00CB5154">
        <w:rPr>
          <w:rFonts w:ascii="Times New Roman" w:eastAsia="Calibri" w:hAnsi="Times New Roman" w:cs="Times New Roman"/>
          <w:bCs/>
          <w:sz w:val="24"/>
          <w:szCs w:val="24"/>
        </w:rPr>
        <w:t>pm</w:t>
      </w:r>
      <w:r w:rsidR="00F54654" w:rsidRPr="00CB515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22D81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14:paraId="606F2CA0" w14:textId="2EDF5643" w:rsidR="002F1EDC" w:rsidRPr="00CB5154" w:rsidRDefault="002F1EDC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55848E" w14:textId="25144FA7" w:rsidR="006C3D0E" w:rsidRPr="00CB5154" w:rsidRDefault="00EB688F" w:rsidP="00EB688F">
      <w:pPr>
        <w:spacing w:after="100" w:afterAutospacing="1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Motion to </w:t>
      </w:r>
      <w:r w:rsidR="00D41D0F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Approv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="001E3815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2568F">
        <w:rPr>
          <w:rFonts w:ascii="Times New Roman" w:eastAsia="Calibri" w:hAnsi="Times New Roman" w:cs="Times New Roman"/>
          <w:b/>
          <w:bCs/>
          <w:sz w:val="24"/>
          <w:szCs w:val="24"/>
        </w:rPr>
        <w:t>April</w:t>
      </w:r>
      <w:r w:rsidR="00DF099E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E3815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Meeting Minutes:</w:t>
      </w:r>
      <w:r w:rsidR="0059472B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3E12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 Motion:</w:t>
      </w:r>
      <w:r w:rsidR="007C34EB">
        <w:rPr>
          <w:rFonts w:ascii="Times New Roman" w:eastAsia="Calibri" w:hAnsi="Times New Roman" w:cs="Times New Roman"/>
          <w:bCs/>
          <w:sz w:val="24"/>
          <w:szCs w:val="24"/>
        </w:rPr>
        <w:t xml:space="preserve"> Andrea</w:t>
      </w:r>
      <w:r w:rsidR="00652EAB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  <w:r w:rsidR="00053E12" w:rsidRPr="00CB5154">
        <w:rPr>
          <w:rFonts w:ascii="Times New Roman" w:eastAsia="Calibri" w:hAnsi="Times New Roman" w:cs="Times New Roman"/>
          <w:bCs/>
          <w:sz w:val="24"/>
          <w:szCs w:val="24"/>
        </w:rPr>
        <w:t>Second:</w:t>
      </w:r>
      <w:r w:rsidR="00B354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C34EB">
        <w:rPr>
          <w:rFonts w:ascii="Times New Roman" w:eastAsia="Calibri" w:hAnsi="Times New Roman" w:cs="Times New Roman"/>
          <w:bCs/>
          <w:sz w:val="24"/>
          <w:szCs w:val="24"/>
        </w:rPr>
        <w:t>Barbara</w:t>
      </w:r>
      <w:proofErr w:type="gramStart"/>
      <w:r w:rsidR="00652EAB" w:rsidRPr="00CB5154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proofErr w:type="gramEnd"/>
      <w:r w:rsidR="00652EAB" w:rsidRPr="00AD0C69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Motion approved</w:t>
      </w:r>
      <w:r w:rsidR="00F31D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3394A877" w14:textId="77777777" w:rsidR="007C34EB" w:rsidRDefault="007C34EB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5CDEFF" w14:textId="06E10264" w:rsidR="00951582" w:rsidRDefault="007C34EB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President’s Report</w:t>
      </w:r>
      <w:r w:rsidRPr="00CB5154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the process of setting up an interview with Andrea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Suhaka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for the DRCOG position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June meeting will be in Byers</w:t>
      </w:r>
      <w:r w:rsidR="00941244">
        <w:rPr>
          <w:rFonts w:ascii="Times New Roman" w:eastAsia="Calibri" w:hAnsi="Times New Roman" w:cs="Times New Roman"/>
          <w:sz w:val="24"/>
          <w:szCs w:val="24"/>
        </w:rPr>
        <w:t>, details to come.</w:t>
      </w:r>
    </w:p>
    <w:p w14:paraId="49B48F9C" w14:textId="77777777" w:rsidR="007C34EB" w:rsidRPr="00CB5154" w:rsidRDefault="007C34EB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5704023" w14:textId="52059C34" w:rsidR="00652EAB" w:rsidRPr="00CB5154" w:rsidRDefault="00F54654" w:rsidP="00652EA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Treasurer’s Report:</w:t>
      </w:r>
      <w:r w:rsidR="00652EAB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43E">
        <w:rPr>
          <w:rFonts w:ascii="Times New Roman" w:eastAsia="Calibri" w:hAnsi="Times New Roman" w:cs="Times New Roman"/>
          <w:sz w:val="24"/>
          <w:szCs w:val="24"/>
        </w:rPr>
        <w:t xml:space="preserve">Barbara Boyer: </w:t>
      </w:r>
      <w:r w:rsidR="007C34EB">
        <w:rPr>
          <w:rFonts w:ascii="Times New Roman" w:eastAsia="Calibri" w:hAnsi="Times New Roman" w:cs="Times New Roman"/>
          <w:sz w:val="24"/>
          <w:szCs w:val="24"/>
        </w:rPr>
        <w:t>Money Market</w:t>
      </w:r>
      <w:r w:rsidR="00B93ADD">
        <w:rPr>
          <w:rFonts w:ascii="Times New Roman" w:eastAsia="Calibri" w:hAnsi="Times New Roman" w:cs="Times New Roman"/>
          <w:sz w:val="24"/>
          <w:szCs w:val="24"/>
        </w:rPr>
        <w:t>:</w:t>
      </w:r>
      <w:r w:rsidR="007C34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244">
        <w:rPr>
          <w:rFonts w:ascii="Times New Roman" w:eastAsia="Calibri" w:hAnsi="Times New Roman" w:cs="Times New Roman"/>
          <w:sz w:val="24"/>
          <w:szCs w:val="24"/>
        </w:rPr>
        <w:t>$</w:t>
      </w:r>
      <w:r w:rsidR="007C34EB">
        <w:rPr>
          <w:rFonts w:ascii="Times New Roman" w:eastAsia="Calibri" w:hAnsi="Times New Roman" w:cs="Times New Roman"/>
          <w:sz w:val="24"/>
          <w:szCs w:val="24"/>
        </w:rPr>
        <w:t xml:space="preserve">10,009.60; </w:t>
      </w:r>
      <w:r w:rsidR="00B93ADD">
        <w:rPr>
          <w:rFonts w:ascii="Times New Roman" w:eastAsia="Calibri" w:hAnsi="Times New Roman" w:cs="Times New Roman"/>
          <w:sz w:val="24"/>
          <w:szCs w:val="24"/>
        </w:rPr>
        <w:t xml:space="preserve">Checking account: $7,114.77; we received the </w:t>
      </w:r>
      <w:r w:rsidR="007C34EB">
        <w:rPr>
          <w:rFonts w:ascii="Times New Roman" w:eastAsia="Calibri" w:hAnsi="Times New Roman" w:cs="Times New Roman"/>
          <w:sz w:val="24"/>
          <w:szCs w:val="24"/>
        </w:rPr>
        <w:t>Arap</w:t>
      </w:r>
      <w:r w:rsidR="00B93ADD">
        <w:rPr>
          <w:rFonts w:ascii="Times New Roman" w:eastAsia="Calibri" w:hAnsi="Times New Roman" w:cs="Times New Roman"/>
          <w:sz w:val="24"/>
          <w:szCs w:val="24"/>
        </w:rPr>
        <w:t>ahoe</w:t>
      </w:r>
      <w:r w:rsidR="007C34EB">
        <w:rPr>
          <w:rFonts w:ascii="Times New Roman" w:eastAsia="Calibri" w:hAnsi="Times New Roman" w:cs="Times New Roman"/>
          <w:sz w:val="24"/>
          <w:szCs w:val="24"/>
        </w:rPr>
        <w:t xml:space="preserve"> County grant</w:t>
      </w:r>
      <w:r w:rsidR="00B93ADD">
        <w:rPr>
          <w:rFonts w:ascii="Times New Roman" w:eastAsia="Calibri" w:hAnsi="Times New Roman" w:cs="Times New Roman"/>
          <w:sz w:val="24"/>
          <w:szCs w:val="24"/>
        </w:rPr>
        <w:t>; we will buy and create a</w:t>
      </w:r>
      <w:r w:rsidR="007C34EB">
        <w:rPr>
          <w:rFonts w:ascii="Times New Roman" w:eastAsia="Calibri" w:hAnsi="Times New Roman" w:cs="Times New Roman"/>
          <w:sz w:val="24"/>
          <w:szCs w:val="24"/>
        </w:rPr>
        <w:t>n ACCOA Zoom account.</w:t>
      </w:r>
    </w:p>
    <w:p w14:paraId="30B63A02" w14:textId="77777777" w:rsidR="008F2501" w:rsidRPr="00CB5154" w:rsidRDefault="008F2501" w:rsidP="008F2501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D835CC4" w14:textId="552446BC" w:rsidR="00030E05" w:rsidRPr="00222317" w:rsidRDefault="002E3F61" w:rsidP="00096CE1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DRCOG Report</w:t>
      </w:r>
      <w:r w:rsidR="00516ACB"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22317" w:rsidRPr="00222317">
        <w:rPr>
          <w:rFonts w:ascii="Times New Roman" w:eastAsia="Calibri" w:hAnsi="Times New Roman" w:cs="Times New Roman"/>
          <w:sz w:val="24"/>
          <w:szCs w:val="24"/>
        </w:rPr>
        <w:t>Barbara Boyer.</w:t>
      </w:r>
      <w:r w:rsidR="00222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68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1244">
        <w:rPr>
          <w:rFonts w:ascii="Times New Roman" w:eastAsia="Calibri" w:hAnsi="Times New Roman" w:cs="Times New Roman"/>
          <w:sz w:val="24"/>
          <w:szCs w:val="24"/>
        </w:rPr>
        <w:t>Subcommittee working on summit for Sept/Oct to g</w:t>
      </w:r>
      <w:r w:rsidR="00093DCF">
        <w:rPr>
          <w:rFonts w:ascii="Times New Roman" w:eastAsia="Calibri" w:hAnsi="Times New Roman" w:cs="Times New Roman"/>
          <w:sz w:val="24"/>
          <w:szCs w:val="24"/>
        </w:rPr>
        <w:t xml:space="preserve">ather </w:t>
      </w:r>
      <w:r w:rsidR="00941244">
        <w:rPr>
          <w:rFonts w:ascii="Times New Roman" w:eastAsia="Calibri" w:hAnsi="Times New Roman" w:cs="Times New Roman"/>
          <w:sz w:val="24"/>
          <w:szCs w:val="24"/>
        </w:rPr>
        <w:t xml:space="preserve">reps from all county councils and commissions on aging, </w:t>
      </w:r>
      <w:r w:rsidR="00093DCF">
        <w:rPr>
          <w:rFonts w:ascii="Times New Roman" w:eastAsia="Calibri" w:hAnsi="Times New Roman" w:cs="Times New Roman"/>
          <w:sz w:val="24"/>
          <w:szCs w:val="24"/>
        </w:rPr>
        <w:t xml:space="preserve">survey will go out soon, </w:t>
      </w:r>
      <w:r w:rsidR="00941244">
        <w:rPr>
          <w:rFonts w:ascii="Times New Roman" w:eastAsia="Calibri" w:hAnsi="Times New Roman" w:cs="Times New Roman"/>
          <w:sz w:val="24"/>
          <w:szCs w:val="24"/>
        </w:rPr>
        <w:t>how can we be more effective in community, work with local commissions, how can DRCOG help us be more proactive.</w:t>
      </w:r>
    </w:p>
    <w:p w14:paraId="337486BB" w14:textId="186195B8" w:rsidR="00FE7384" w:rsidRPr="00CB5154" w:rsidRDefault="00FE7384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12F8ABD" w14:textId="21DA25BA" w:rsidR="00C315FA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7FC3">
        <w:rPr>
          <w:rFonts w:ascii="Times New Roman" w:eastAsia="Calibri" w:hAnsi="Times New Roman" w:cs="Times New Roman"/>
          <w:b/>
          <w:bCs/>
          <w:sz w:val="24"/>
          <w:szCs w:val="24"/>
        </w:rPr>
        <w:t>Legislative Report</w:t>
      </w:r>
      <w:r w:rsidRPr="00F17FC3">
        <w:rPr>
          <w:rFonts w:ascii="Times New Roman" w:eastAsia="Calibri" w:hAnsi="Times New Roman" w:cs="Times New Roman"/>
          <w:sz w:val="24"/>
          <w:szCs w:val="24"/>
        </w:rPr>
        <w:t>:</w:t>
      </w:r>
      <w:r w:rsidR="0099050D">
        <w:rPr>
          <w:rFonts w:ascii="Times New Roman" w:eastAsia="Calibri" w:hAnsi="Times New Roman" w:cs="Times New Roman"/>
          <w:sz w:val="24"/>
          <w:szCs w:val="24"/>
        </w:rPr>
        <w:t xml:space="preserve"> Bob Epstein</w:t>
      </w:r>
      <w:proofErr w:type="gramStart"/>
      <w:r w:rsidR="0099050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End"/>
      <w:r w:rsidR="00093DCF">
        <w:rPr>
          <w:rFonts w:ascii="Times New Roman" w:eastAsia="Calibri" w:hAnsi="Times New Roman" w:cs="Times New Roman"/>
          <w:sz w:val="24"/>
          <w:szCs w:val="24"/>
        </w:rPr>
        <w:t xml:space="preserve">About </w:t>
      </w:r>
      <w:r w:rsidR="0082657A">
        <w:rPr>
          <w:rFonts w:ascii="Times New Roman" w:eastAsia="Calibri" w:hAnsi="Times New Roman" w:cs="Times New Roman"/>
          <w:sz w:val="24"/>
          <w:szCs w:val="24"/>
        </w:rPr>
        <w:t xml:space="preserve">700 bills </w:t>
      </w:r>
      <w:r w:rsidR="00093DCF">
        <w:rPr>
          <w:rFonts w:ascii="Times New Roman" w:eastAsia="Calibri" w:hAnsi="Times New Roman" w:cs="Times New Roman"/>
          <w:sz w:val="24"/>
          <w:szCs w:val="24"/>
        </w:rPr>
        <w:t>introduced in this legislative session, many bills passed including those on education (special ed, higher ed, retired teachers in rural areas, etc.), transportation, affordable housing; n</w:t>
      </w:r>
      <w:r w:rsidR="0082657A">
        <w:rPr>
          <w:rFonts w:ascii="Times New Roman" w:eastAsia="Calibri" w:hAnsi="Times New Roman" w:cs="Times New Roman"/>
          <w:sz w:val="24"/>
          <w:szCs w:val="24"/>
        </w:rPr>
        <w:t xml:space="preserve">ot all </w:t>
      </w:r>
      <w:r w:rsidR="00093DCF">
        <w:rPr>
          <w:rFonts w:ascii="Times New Roman" w:eastAsia="Calibri" w:hAnsi="Times New Roman" w:cs="Times New Roman"/>
          <w:sz w:val="24"/>
          <w:szCs w:val="24"/>
        </w:rPr>
        <w:t xml:space="preserve">bills passed have been signed, </w:t>
      </w:r>
      <w:r w:rsidR="0082657A">
        <w:rPr>
          <w:rFonts w:ascii="Times New Roman" w:eastAsia="Calibri" w:hAnsi="Times New Roman" w:cs="Times New Roman"/>
          <w:sz w:val="24"/>
          <w:szCs w:val="24"/>
        </w:rPr>
        <w:t>gover</w:t>
      </w:r>
      <w:r w:rsidR="00093DCF">
        <w:rPr>
          <w:rFonts w:ascii="Times New Roman" w:eastAsia="Calibri" w:hAnsi="Times New Roman" w:cs="Times New Roman"/>
          <w:sz w:val="24"/>
          <w:szCs w:val="24"/>
        </w:rPr>
        <w:t>nor</w:t>
      </w:r>
      <w:r w:rsidR="0082657A">
        <w:rPr>
          <w:rFonts w:ascii="Times New Roman" w:eastAsia="Calibri" w:hAnsi="Times New Roman" w:cs="Times New Roman"/>
          <w:sz w:val="24"/>
          <w:szCs w:val="24"/>
        </w:rPr>
        <w:t xml:space="preserve"> has 30 days to sign all bills (June 11</w:t>
      </w:r>
      <w:r w:rsidR="0082657A" w:rsidRPr="0082657A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82657A">
        <w:rPr>
          <w:rFonts w:ascii="Times New Roman" w:eastAsia="Calibri" w:hAnsi="Times New Roman" w:cs="Times New Roman"/>
          <w:sz w:val="24"/>
          <w:szCs w:val="24"/>
        </w:rPr>
        <w:t>); Co</w:t>
      </w:r>
      <w:r w:rsidR="00093DCF">
        <w:rPr>
          <w:rFonts w:ascii="Times New Roman" w:eastAsia="Calibri" w:hAnsi="Times New Roman" w:cs="Times New Roman"/>
          <w:sz w:val="24"/>
          <w:szCs w:val="24"/>
        </w:rPr>
        <w:t>lorado</w:t>
      </w:r>
      <w:r w:rsidR="0082657A">
        <w:rPr>
          <w:rFonts w:ascii="Times New Roman" w:eastAsia="Calibri" w:hAnsi="Times New Roman" w:cs="Times New Roman"/>
          <w:sz w:val="24"/>
          <w:szCs w:val="24"/>
        </w:rPr>
        <w:t xml:space="preserve"> Center for Aging (CCA) followed about 60 bills,</w:t>
      </w:r>
      <w:r w:rsidR="00093DCF">
        <w:rPr>
          <w:rFonts w:ascii="Times New Roman" w:eastAsia="Calibri" w:hAnsi="Times New Roman" w:cs="Times New Roman"/>
          <w:sz w:val="24"/>
          <w:szCs w:val="24"/>
        </w:rPr>
        <w:t xml:space="preserve"> most of those bills passed; bill regarding homestead exemptions passed</w:t>
      </w:r>
    </w:p>
    <w:p w14:paraId="67B36CBA" w14:textId="373C7BDF" w:rsidR="00C315FA" w:rsidRDefault="00C315FA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Andrea: </w:t>
      </w:r>
      <w:r w:rsidR="00093DCF">
        <w:rPr>
          <w:rFonts w:ascii="Times New Roman" w:eastAsia="Calibri" w:hAnsi="Times New Roman" w:cs="Times New Roman"/>
          <w:sz w:val="24"/>
          <w:szCs w:val="24"/>
        </w:rPr>
        <w:t xml:space="preserve">Bill passed includes change in that </w:t>
      </w:r>
      <w:r>
        <w:rPr>
          <w:rFonts w:ascii="Times New Roman" w:eastAsia="Calibri" w:hAnsi="Times New Roman" w:cs="Times New Roman"/>
          <w:sz w:val="24"/>
          <w:szCs w:val="24"/>
        </w:rPr>
        <w:t>C</w:t>
      </w:r>
      <w:r w:rsidR="00093DCF">
        <w:rPr>
          <w:rFonts w:ascii="Times New Roman" w:eastAsia="Calibri" w:hAnsi="Times New Roman" w:cs="Times New Roman"/>
          <w:sz w:val="24"/>
          <w:szCs w:val="24"/>
        </w:rPr>
        <w:t>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can be more proactive legislatively, adds liaison to governor’s office to work with </w:t>
      </w:r>
      <w:r w:rsidR="00093DCF">
        <w:rPr>
          <w:rFonts w:ascii="Times New Roman" w:eastAsia="Calibri" w:hAnsi="Times New Roman" w:cs="Times New Roman"/>
          <w:sz w:val="24"/>
          <w:szCs w:val="24"/>
        </w:rPr>
        <w:t>organizations, CCA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can recommend and write legislation</w:t>
      </w:r>
    </w:p>
    <w:p w14:paraId="06A2E60A" w14:textId="77777777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A1FA65" w14:textId="607CDEA7" w:rsidR="006A0DE1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Safety Report</w:t>
      </w:r>
      <w:r w:rsidRPr="00CB5154">
        <w:rPr>
          <w:rFonts w:ascii="Times New Roman" w:eastAsia="Calibri" w:hAnsi="Times New Roman" w:cs="Times New Roman"/>
          <w:sz w:val="24"/>
          <w:szCs w:val="24"/>
        </w:rPr>
        <w:t>:</w:t>
      </w:r>
      <w:r w:rsidR="008D57D9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FAB">
        <w:rPr>
          <w:rFonts w:ascii="Times New Roman" w:eastAsia="Calibri" w:hAnsi="Times New Roman" w:cs="Times New Roman"/>
          <w:sz w:val="24"/>
          <w:szCs w:val="24"/>
        </w:rPr>
        <w:t xml:space="preserve">Andrea </w:t>
      </w:r>
      <w:proofErr w:type="spellStart"/>
      <w:r w:rsidR="00A64FAB">
        <w:rPr>
          <w:rFonts w:ascii="Times New Roman" w:eastAsia="Calibri" w:hAnsi="Times New Roman" w:cs="Times New Roman"/>
          <w:sz w:val="24"/>
          <w:szCs w:val="24"/>
        </w:rPr>
        <w:t>Suhaka</w:t>
      </w:r>
      <w:proofErr w:type="spellEnd"/>
      <w:r w:rsidR="00A64FA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7751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A64FAB">
        <w:rPr>
          <w:rFonts w:ascii="Times New Roman" w:eastAsia="Calibri" w:hAnsi="Times New Roman" w:cs="Times New Roman"/>
          <w:sz w:val="24"/>
          <w:szCs w:val="24"/>
        </w:rPr>
        <w:t>Senior Law Day</w:t>
      </w:r>
      <w:r w:rsidR="00577515">
        <w:rPr>
          <w:rFonts w:ascii="Times New Roman" w:eastAsia="Calibri" w:hAnsi="Times New Roman" w:cs="Times New Roman"/>
          <w:sz w:val="24"/>
          <w:szCs w:val="24"/>
        </w:rPr>
        <w:t xml:space="preserve"> was a</w:t>
      </w:r>
      <w:r w:rsidR="00A64FAB">
        <w:rPr>
          <w:rFonts w:ascii="Times New Roman" w:eastAsia="Calibri" w:hAnsi="Times New Roman" w:cs="Times New Roman"/>
          <w:sz w:val="24"/>
          <w:szCs w:val="24"/>
        </w:rPr>
        <w:t xml:space="preserve"> fantastic event; lots of great information about wills, trusts, POAs, scam information</w:t>
      </w:r>
      <w:r w:rsidR="005775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FBBB49" w14:textId="77777777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CA128" w14:textId="751EE71C" w:rsidR="00FE7384" w:rsidRPr="00CB5154" w:rsidRDefault="00FE7384" w:rsidP="00FE7384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sz w:val="24"/>
          <w:szCs w:val="24"/>
        </w:rPr>
        <w:t>Community Awareness</w:t>
      </w:r>
      <w:r w:rsidRPr="00CB5154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="00021C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77515">
        <w:rPr>
          <w:rFonts w:ascii="Times New Roman" w:eastAsia="Calibri" w:hAnsi="Times New Roman" w:cs="Times New Roman"/>
          <w:bCs/>
          <w:sz w:val="24"/>
          <w:szCs w:val="24"/>
        </w:rPr>
        <w:t>No report.</w:t>
      </w:r>
      <w:r w:rsidR="00B354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51A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0301D838" w14:textId="77777777" w:rsidR="008B0006" w:rsidRPr="00CB5154" w:rsidRDefault="008B0006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F9C7B1" w14:textId="38135313" w:rsidR="008B0006" w:rsidRPr="00CB5154" w:rsidRDefault="008B0006" w:rsidP="0059472B">
      <w:pPr>
        <w:tabs>
          <w:tab w:val="left" w:pos="3555"/>
        </w:tabs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Eastern Plains</w:t>
      </w:r>
      <w:r w:rsidRPr="00CB5154">
        <w:rPr>
          <w:rFonts w:ascii="Times New Roman" w:eastAsia="Calibri" w:hAnsi="Times New Roman" w:cs="Times New Roman"/>
          <w:sz w:val="24"/>
          <w:szCs w:val="24"/>
        </w:rPr>
        <w:t>:</w:t>
      </w:r>
      <w:r w:rsidR="007053FA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7D9" w:rsidRPr="00CB51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7515">
        <w:rPr>
          <w:rFonts w:ascii="Times New Roman" w:eastAsia="Calibri" w:hAnsi="Times New Roman" w:cs="Times New Roman"/>
          <w:sz w:val="24"/>
          <w:szCs w:val="24"/>
        </w:rPr>
        <w:t>No report.</w:t>
      </w:r>
      <w:r w:rsidR="007505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F9C807" w14:textId="77777777" w:rsidR="00C83775" w:rsidRPr="00CB5154" w:rsidRDefault="00C83775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540849A" w14:textId="253ACD02" w:rsidR="00234093" w:rsidRPr="00D27332" w:rsidRDefault="006A6CEF" w:rsidP="0027384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7332">
        <w:rPr>
          <w:rFonts w:ascii="Times New Roman" w:eastAsia="Calibri" w:hAnsi="Times New Roman" w:cs="Times New Roman"/>
          <w:b/>
          <w:bCs/>
          <w:sz w:val="24"/>
          <w:szCs w:val="24"/>
        </w:rPr>
        <w:t>Presentation</w:t>
      </w:r>
      <w:r w:rsidR="00273849" w:rsidRPr="00D273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CE2155" w:rsidRPr="00D273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58AE377" w14:textId="02BCA149" w:rsidR="00053E12" w:rsidRPr="001B5DD1" w:rsidRDefault="00053E12" w:rsidP="00E07481">
      <w:pPr>
        <w:spacing w:after="0" w:line="240" w:lineRule="auto"/>
        <w:ind w:right="-1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DD1">
        <w:rPr>
          <w:rFonts w:ascii="Times New Roman" w:eastAsia="Calibri" w:hAnsi="Times New Roman" w:cs="Times New Roman"/>
          <w:sz w:val="24"/>
          <w:szCs w:val="24"/>
        </w:rPr>
        <w:t xml:space="preserve">Speakers: </w:t>
      </w:r>
      <w:r w:rsidR="001B5DD1" w:rsidRPr="001B5DD1">
        <w:rPr>
          <w:rFonts w:ascii="Times New Roman" w:hAnsi="Times New Roman" w:cs="Times New Roman"/>
          <w:sz w:val="24"/>
          <w:szCs w:val="24"/>
        </w:rPr>
        <w:t>Maggie Gannon, CEO &amp; Co-Founder</w:t>
      </w:r>
      <w:r w:rsidR="000562A8">
        <w:rPr>
          <w:rFonts w:ascii="Times New Roman" w:hAnsi="Times New Roman" w:cs="Times New Roman"/>
          <w:sz w:val="24"/>
          <w:szCs w:val="24"/>
        </w:rPr>
        <w:t>,</w:t>
      </w:r>
      <w:r w:rsidR="001B5DD1" w:rsidRPr="001B5DD1">
        <w:rPr>
          <w:rFonts w:ascii="Times New Roman" w:hAnsi="Times New Roman" w:cs="Times New Roman"/>
          <w:sz w:val="24"/>
          <w:szCs w:val="24"/>
        </w:rPr>
        <w:t xml:space="preserve"> My Living Obituary Legacy Network</w:t>
      </w:r>
    </w:p>
    <w:p w14:paraId="6C4530C8" w14:textId="6A60020D" w:rsidR="00053E12" w:rsidRPr="001B5DD1" w:rsidRDefault="00053E12" w:rsidP="00053E12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5DD1">
        <w:rPr>
          <w:rFonts w:ascii="Times New Roman" w:eastAsia="Calibri" w:hAnsi="Times New Roman" w:cs="Times New Roman"/>
          <w:sz w:val="24"/>
          <w:szCs w:val="24"/>
        </w:rPr>
        <w:t>Topic:</w:t>
      </w:r>
      <w:r w:rsidRPr="001B5DD1">
        <w:rPr>
          <w:rFonts w:ascii="Times New Roman" w:hAnsi="Times New Roman" w:cs="Times New Roman"/>
          <w:sz w:val="24"/>
          <w:szCs w:val="24"/>
        </w:rPr>
        <w:t xml:space="preserve"> </w:t>
      </w:r>
      <w:r w:rsidR="001B5DD1" w:rsidRPr="001B5DD1">
        <w:rPr>
          <w:rFonts w:ascii="Times New Roman" w:hAnsi="Times New Roman" w:cs="Times New Roman"/>
          <w:sz w:val="24"/>
          <w:szCs w:val="24"/>
        </w:rPr>
        <w:t>My Living Obituary</w:t>
      </w:r>
      <w:r w:rsidR="001B5DD1">
        <w:rPr>
          <w:rFonts w:ascii="Times New Roman" w:hAnsi="Times New Roman" w:cs="Times New Roman"/>
          <w:sz w:val="24"/>
          <w:szCs w:val="24"/>
        </w:rPr>
        <w:t xml:space="preserve"> Legacy</w:t>
      </w:r>
    </w:p>
    <w:p w14:paraId="24BBFA88" w14:textId="1D19E3F9" w:rsidR="005139D2" w:rsidRPr="001B5DD1" w:rsidRDefault="001B5DD1" w:rsidP="00495F8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DD1">
        <w:rPr>
          <w:rFonts w:ascii="Times New Roman" w:hAnsi="Times New Roman" w:cs="Times New Roman"/>
          <w:sz w:val="24"/>
          <w:szCs w:val="24"/>
        </w:rPr>
        <w:t>MyLivingObituary.com is a living legacy platform that integrates clinical research on end-of-life planning to help people accept and navigate the approach of end-of-life, enhance quality life, assist with closure and grieving for both the user and family</w:t>
      </w:r>
    </w:p>
    <w:p w14:paraId="037E693A" w14:textId="7004360F" w:rsidR="00A02B08" w:rsidRPr="00D61B32" w:rsidRDefault="00A64FAB" w:rsidP="00D61B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Mission: To improve th</w:t>
      </w:r>
      <w:r w:rsidR="00A02B08">
        <w:rPr>
          <w:rFonts w:ascii="Times New Roman" w:eastAsia="Calibri" w:hAnsi="Times New Roman" w:cs="Times New Roman"/>
          <w:sz w:val="24"/>
          <w:szCs w:val="24"/>
        </w:rPr>
        <w:t>e quality of all lives by changing the way the world thinks</w:t>
      </w:r>
      <w:r w:rsidR="00F002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B08">
        <w:rPr>
          <w:rFonts w:ascii="Times New Roman" w:eastAsia="Calibri" w:hAnsi="Times New Roman" w:cs="Times New Roman"/>
          <w:sz w:val="24"/>
          <w:szCs w:val="24"/>
        </w:rPr>
        <w:t>about death</w:t>
      </w:r>
    </w:p>
    <w:p w14:paraId="2C70CF8B" w14:textId="1C7E11FE" w:rsidR="00A02B08" w:rsidRDefault="00A02B08" w:rsidP="00495F85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When a diagnosis comes, people are not prepared to “die well”; acknowledge that death is part of life; not prepared for death’s acute possibility</w:t>
      </w:r>
    </w:p>
    <w:p w14:paraId="0A111A0B" w14:textId="77777777" w:rsidR="00D61B32" w:rsidRDefault="00A02B08" w:rsidP="00A02B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Legacy: </w:t>
      </w:r>
    </w:p>
    <w:p w14:paraId="60D5A2E5" w14:textId="4D20DEF4" w:rsidR="00A02B08" w:rsidRDefault="00C379D8" w:rsidP="00D61B3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A way to leave</w:t>
      </w:r>
      <w:r w:rsidR="007C4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lasting footprint of who you are the life you lived; cements your life’s work to benefit </w:t>
      </w:r>
      <w:r w:rsidR="00F002AE">
        <w:rPr>
          <w:rFonts w:ascii="Times New Roman" w:eastAsia="Calibri" w:hAnsi="Times New Roman" w:cs="Times New Roman"/>
          <w:sz w:val="24"/>
          <w:szCs w:val="24"/>
        </w:rPr>
        <w:t>future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generations</w:t>
      </w:r>
    </w:p>
    <w:p w14:paraId="01161102" w14:textId="76C31053" w:rsidR="00D61B32" w:rsidRDefault="00D61B32" w:rsidP="00D61B3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Need and desire to be remembered for contributions to the world and family</w:t>
      </w:r>
    </w:p>
    <w:p w14:paraId="69D34D1E" w14:textId="77777777" w:rsidR="00D61B32" w:rsidRDefault="007C4DC7" w:rsidP="00A02B0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Digital End of Life Planning Technology</w:t>
      </w:r>
    </w:p>
    <w:p w14:paraId="6F0F8CCB" w14:textId="5EF42C5A" w:rsidR="007C4DC7" w:rsidRDefault="00D61B32" w:rsidP="00D61B3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 w:rsidR="007C4DC7">
        <w:rPr>
          <w:rFonts w:ascii="Times New Roman" w:eastAsia="Calibri" w:hAnsi="Times New Roman" w:cs="Times New Roman"/>
          <w:sz w:val="24"/>
          <w:szCs w:val="24"/>
        </w:rPr>
        <w:t xml:space="preserve">oundational underpinning is based on </w:t>
      </w:r>
      <w:r>
        <w:rPr>
          <w:rFonts w:ascii="Times New Roman" w:eastAsia="Calibri" w:hAnsi="Times New Roman" w:cs="Times New Roman"/>
          <w:sz w:val="24"/>
          <w:szCs w:val="24"/>
        </w:rPr>
        <w:t>end-of-life</w:t>
      </w:r>
      <w:r w:rsidR="007C4DC7">
        <w:rPr>
          <w:rFonts w:ascii="Times New Roman" w:eastAsia="Calibri" w:hAnsi="Times New Roman" w:cs="Times New Roman"/>
          <w:sz w:val="24"/>
          <w:szCs w:val="24"/>
        </w:rPr>
        <w:t xml:space="preserve"> clinical research: Dignity/Legacy Therapy</w:t>
      </w:r>
    </w:p>
    <w:p w14:paraId="44F3D944" w14:textId="56E957D9" w:rsidR="007C4DC7" w:rsidRDefault="007C4DC7" w:rsidP="007C4DC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Assist patients </w:t>
      </w:r>
      <w:r w:rsidR="00D61B32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>
        <w:rPr>
          <w:rFonts w:ascii="Times New Roman" w:eastAsia="Calibri" w:hAnsi="Times New Roman" w:cs="Times New Roman"/>
          <w:sz w:val="24"/>
          <w:szCs w:val="24"/>
        </w:rPr>
        <w:t>accept &amp; navigate approach of EOL</w:t>
      </w:r>
    </w:p>
    <w:p w14:paraId="639BD541" w14:textId="50DC15C5" w:rsidR="007C4DC7" w:rsidRDefault="007C4DC7" w:rsidP="007C4DC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Grounded in remembering “who you are”</w:t>
      </w:r>
    </w:p>
    <w:p w14:paraId="391FF8ED" w14:textId="4270A2E6" w:rsidR="007C4DC7" w:rsidRPr="00D61B32" w:rsidRDefault="00D61B32" w:rsidP="00D61B32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Proven to increase quality of life, decrease anxiety and depression, benefits person and family</w:t>
      </w:r>
    </w:p>
    <w:p w14:paraId="6D8AA5F6" w14:textId="0F98D4EC" w:rsidR="00F002AE" w:rsidRPr="00D61B32" w:rsidRDefault="00F002AE" w:rsidP="00D61B32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Cost: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one time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fee of $24.99, with legacy letters</w:t>
      </w:r>
      <w:r w:rsidR="00D61B3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$34.99</w:t>
      </w:r>
    </w:p>
    <w:p w14:paraId="5F384DFE" w14:textId="77777777" w:rsidR="00FD4F11" w:rsidRPr="001B5DD1" w:rsidRDefault="00FD4F1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B727364" w14:textId="71EAFEA7" w:rsidR="00311ED8" w:rsidRPr="00CB5154" w:rsidRDefault="00C16FA0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5154">
        <w:rPr>
          <w:rFonts w:ascii="Times New Roman" w:eastAsia="Calibri" w:hAnsi="Times New Roman" w:cs="Times New Roman"/>
          <w:b/>
          <w:bCs/>
          <w:sz w:val="24"/>
          <w:szCs w:val="24"/>
        </w:rPr>
        <w:t>Community Announcements</w:t>
      </w:r>
      <w:r w:rsidR="00CE2155" w:rsidRPr="00CB515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368005EE" w14:textId="417AD92F" w:rsidR="007B4782" w:rsidRDefault="0037264D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Jo: June 8</w:t>
      </w:r>
      <w:r w:rsidRPr="0037264D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Senior Circle with Cindy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DeGroen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Demographer; register: </w:t>
      </w:r>
      <w:hyperlink r:id="rId5" w:history="1">
        <w:r w:rsidRPr="00ED239E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https://us02web.zoom.us/meeting/register/tZIlf-2tqT0uEtK8Shb1MOicg-JJ00sPTtN5</w:t>
        </w:r>
      </w:hyperlink>
    </w:p>
    <w:p w14:paraId="626A4BE2" w14:textId="1C2B95B2" w:rsidR="0037264D" w:rsidRDefault="007E6CD6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Barbara: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AgeWise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webinar June 1</w:t>
      </w:r>
      <w:r w:rsidRPr="007E6CD6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11:3a-1:00p re: downsizing</w:t>
      </w:r>
    </w:p>
    <w:p w14:paraId="4F1A9AEA" w14:textId="10958A4D" w:rsidR="007E6CD6" w:rsidRPr="00577515" w:rsidRDefault="007E6CD6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7515">
        <w:rPr>
          <w:rFonts w:ascii="Times New Roman" w:eastAsia="Calibri" w:hAnsi="Times New Roman" w:cs="Times New Roman"/>
          <w:sz w:val="24"/>
          <w:szCs w:val="24"/>
        </w:rPr>
        <w:t xml:space="preserve">Veronica: </w:t>
      </w:r>
      <w:r w:rsidR="00A6330D" w:rsidRPr="00577515">
        <w:rPr>
          <w:rFonts w:ascii="Times New Roman" w:eastAsia="Calibri" w:hAnsi="Times New Roman" w:cs="Times New Roman"/>
          <w:sz w:val="24"/>
          <w:szCs w:val="24"/>
        </w:rPr>
        <w:t>Death D</w:t>
      </w:r>
      <w:r w:rsidRPr="00577515">
        <w:rPr>
          <w:rFonts w:ascii="Times New Roman" w:eastAsia="Calibri" w:hAnsi="Times New Roman" w:cs="Times New Roman"/>
          <w:sz w:val="24"/>
          <w:szCs w:val="24"/>
        </w:rPr>
        <w:t>oula</w:t>
      </w:r>
      <w:r w:rsidR="00A6330D" w:rsidRPr="00577515">
        <w:rPr>
          <w:rFonts w:ascii="Times New Roman" w:eastAsia="Calibri" w:hAnsi="Times New Roman" w:cs="Times New Roman"/>
          <w:sz w:val="24"/>
          <w:szCs w:val="24"/>
        </w:rPr>
        <w:t xml:space="preserve"> &amp;</w:t>
      </w:r>
      <w:r w:rsidRPr="00577515">
        <w:rPr>
          <w:rFonts w:ascii="Times New Roman" w:eastAsia="Calibri" w:hAnsi="Times New Roman" w:cs="Times New Roman"/>
          <w:sz w:val="24"/>
          <w:szCs w:val="24"/>
        </w:rPr>
        <w:t xml:space="preserve"> Ecotherapy Facilitator, E-RYT &amp; YACEP www.outsiderites.org info@outsiderites.org</w:t>
      </w:r>
      <w:r w:rsidR="00A6330D" w:rsidRPr="00577515">
        <w:rPr>
          <w:rFonts w:ascii="Times New Roman" w:eastAsia="Calibri" w:hAnsi="Times New Roman" w:cs="Times New Roman"/>
          <w:sz w:val="24"/>
          <w:szCs w:val="24"/>
        </w:rPr>
        <w:t>,</w:t>
      </w:r>
      <w:r w:rsidRPr="00577515">
        <w:rPr>
          <w:rFonts w:ascii="Times New Roman" w:eastAsia="Calibri" w:hAnsi="Times New Roman" w:cs="Times New Roman"/>
          <w:sz w:val="24"/>
          <w:szCs w:val="24"/>
        </w:rPr>
        <w:t xml:space="preserve"> 303-621-4864</w:t>
      </w:r>
    </w:p>
    <w:p w14:paraId="53E76B70" w14:textId="4B1D03AD" w:rsidR="00093DCF" w:rsidRPr="00577515" w:rsidRDefault="00093DCF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77515">
        <w:rPr>
          <w:rFonts w:ascii="Times New Roman" w:eastAsia="Calibri" w:hAnsi="Times New Roman" w:cs="Times New Roman"/>
          <w:sz w:val="24"/>
          <w:szCs w:val="24"/>
        </w:rPr>
        <w:t>Andrea: SAPGA Future of Aging Conference on Thurs, June 16</w:t>
      </w:r>
      <w:r w:rsidRPr="0057751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Pr="00577515">
        <w:rPr>
          <w:rFonts w:ascii="Times New Roman" w:eastAsia="Calibri" w:hAnsi="Times New Roman" w:cs="Times New Roman"/>
          <w:sz w:val="24"/>
          <w:szCs w:val="24"/>
        </w:rPr>
        <w:t xml:space="preserve">, 7:30a-4p; </w:t>
      </w:r>
      <w:r w:rsidR="00577515" w:rsidRPr="00577515">
        <w:rPr>
          <w:rFonts w:ascii="Times New Roman" w:eastAsia="Calibri" w:hAnsi="Times New Roman" w:cs="Times New Roman"/>
          <w:sz w:val="24"/>
          <w:szCs w:val="24"/>
        </w:rPr>
        <w:t>The Antler Wyndham, Colorado Springs.</w:t>
      </w:r>
      <w:r w:rsidR="00577515" w:rsidRPr="00577515">
        <w:rPr>
          <w:rFonts w:ascii="Times New Roman" w:hAnsi="Times New Roman" w:cs="Times New Roman"/>
          <w:sz w:val="24"/>
          <w:szCs w:val="24"/>
        </w:rPr>
        <w:t xml:space="preserve">  Tickets: </w:t>
      </w:r>
      <w:hyperlink r:id="rId6" w:history="1">
        <w:r w:rsidR="00577515" w:rsidRPr="00577515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https://thefutureofagingincolorado.org/</w:t>
        </w:r>
      </w:hyperlink>
      <w:r w:rsidR="00577515" w:rsidRPr="005775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30E201" w14:textId="77777777" w:rsidR="007E6CD6" w:rsidRDefault="007E6CD6" w:rsidP="004E4456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B1A6B96" w14:textId="0F9E185C" w:rsidR="001055A1" w:rsidRPr="00CB5154" w:rsidRDefault="001055A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F19441C" w14:textId="77777777" w:rsidR="001055A1" w:rsidRPr="00CB5154" w:rsidRDefault="001055A1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8B60ED" w14:textId="7B544E94" w:rsidR="00563FC3" w:rsidRPr="00CB5154" w:rsidRDefault="00CC04A2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Meeting adjourned at </w:t>
      </w:r>
      <w:r w:rsidR="007E6CD6">
        <w:rPr>
          <w:rFonts w:ascii="Times New Roman" w:eastAsia="Calibri" w:hAnsi="Times New Roman" w:cs="Times New Roman"/>
          <w:sz w:val="24"/>
          <w:szCs w:val="24"/>
        </w:rPr>
        <w:t xml:space="preserve">2:22 </w:t>
      </w:r>
      <w:r>
        <w:rPr>
          <w:rFonts w:ascii="Times New Roman" w:eastAsia="Calibri" w:hAnsi="Times New Roman" w:cs="Times New Roman"/>
          <w:sz w:val="24"/>
          <w:szCs w:val="24"/>
        </w:rPr>
        <w:t>pm, there</w:t>
      </w:r>
      <w:r w:rsidR="00FE7384" w:rsidRPr="00CB5154">
        <w:rPr>
          <w:rFonts w:ascii="Times New Roman" w:eastAsia="Calibri" w:hAnsi="Times New Roman" w:cs="Times New Roman"/>
          <w:sz w:val="24"/>
          <w:szCs w:val="24"/>
        </w:rPr>
        <w:t xml:space="preserve"> were </w:t>
      </w:r>
      <w:r w:rsidR="00AC5108">
        <w:rPr>
          <w:rFonts w:ascii="Times New Roman" w:eastAsia="Calibri" w:hAnsi="Times New Roman" w:cs="Times New Roman"/>
          <w:sz w:val="24"/>
          <w:szCs w:val="24"/>
        </w:rPr>
        <w:t>1</w:t>
      </w:r>
      <w:r w:rsidR="007B4782">
        <w:rPr>
          <w:rFonts w:ascii="Times New Roman" w:eastAsia="Calibri" w:hAnsi="Times New Roman" w:cs="Times New Roman"/>
          <w:sz w:val="24"/>
          <w:szCs w:val="24"/>
        </w:rPr>
        <w:t>5</w:t>
      </w:r>
      <w:r w:rsidR="00FE7384" w:rsidRPr="00CB5154">
        <w:rPr>
          <w:rFonts w:ascii="Times New Roman" w:eastAsia="Calibri" w:hAnsi="Times New Roman" w:cs="Times New Roman"/>
          <w:sz w:val="24"/>
          <w:szCs w:val="24"/>
        </w:rPr>
        <w:t xml:space="preserve"> people in attendance.  </w:t>
      </w:r>
      <w:r w:rsidR="00563FC3" w:rsidRPr="00CB5154">
        <w:rPr>
          <w:rFonts w:ascii="Times New Roman" w:eastAsia="Calibri" w:hAnsi="Times New Roman" w:cs="Times New Roman"/>
          <w:sz w:val="24"/>
          <w:szCs w:val="24"/>
        </w:rPr>
        <w:t>Minutes prepared by Johanna Glaviano, Secretary.</w:t>
      </w:r>
    </w:p>
    <w:p w14:paraId="4B4C1E1E" w14:textId="422C4DCC" w:rsidR="00FC5DC7" w:rsidRPr="00CB5154" w:rsidRDefault="00FC5DC7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8BB0FB5" w14:textId="77777777" w:rsidR="00FC5DC7" w:rsidRPr="00CB5154" w:rsidRDefault="00FC5DC7" w:rsidP="00516ACB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FC5DC7" w:rsidRPr="00CB5154" w:rsidSect="00F411AA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8AF"/>
    <w:multiLevelType w:val="hybridMultilevel"/>
    <w:tmpl w:val="252A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B4A3F"/>
    <w:multiLevelType w:val="hybridMultilevel"/>
    <w:tmpl w:val="4AFA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2171D"/>
    <w:multiLevelType w:val="hybridMultilevel"/>
    <w:tmpl w:val="CA445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A6634"/>
    <w:multiLevelType w:val="hybridMultilevel"/>
    <w:tmpl w:val="2842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C4978"/>
    <w:multiLevelType w:val="hybridMultilevel"/>
    <w:tmpl w:val="7410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29B2"/>
    <w:multiLevelType w:val="hybridMultilevel"/>
    <w:tmpl w:val="A42A9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B256C"/>
    <w:multiLevelType w:val="hybridMultilevel"/>
    <w:tmpl w:val="C760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905E3"/>
    <w:multiLevelType w:val="hybridMultilevel"/>
    <w:tmpl w:val="E67E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A2CB1"/>
    <w:multiLevelType w:val="hybridMultilevel"/>
    <w:tmpl w:val="7832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701AA"/>
    <w:multiLevelType w:val="hybridMultilevel"/>
    <w:tmpl w:val="AEB25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609984">
    <w:abstractNumId w:val="9"/>
  </w:num>
  <w:num w:numId="2" w16cid:durableId="1813593294">
    <w:abstractNumId w:val="7"/>
  </w:num>
  <w:num w:numId="3" w16cid:durableId="2060205582">
    <w:abstractNumId w:val="1"/>
  </w:num>
  <w:num w:numId="4" w16cid:durableId="1239248933">
    <w:abstractNumId w:val="2"/>
  </w:num>
  <w:num w:numId="5" w16cid:durableId="1731920053">
    <w:abstractNumId w:val="8"/>
  </w:num>
  <w:num w:numId="6" w16cid:durableId="99373598">
    <w:abstractNumId w:val="0"/>
  </w:num>
  <w:num w:numId="7" w16cid:durableId="1239828708">
    <w:abstractNumId w:val="5"/>
  </w:num>
  <w:num w:numId="8" w16cid:durableId="1738476435">
    <w:abstractNumId w:val="3"/>
  </w:num>
  <w:num w:numId="9" w16cid:durableId="1951815970">
    <w:abstractNumId w:val="6"/>
  </w:num>
  <w:num w:numId="10" w16cid:durableId="4650063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654"/>
    <w:rsid w:val="000014AB"/>
    <w:rsid w:val="00002566"/>
    <w:rsid w:val="00010850"/>
    <w:rsid w:val="00021CB5"/>
    <w:rsid w:val="0002601A"/>
    <w:rsid w:val="00030E05"/>
    <w:rsid w:val="000354F7"/>
    <w:rsid w:val="00044426"/>
    <w:rsid w:val="00053530"/>
    <w:rsid w:val="00053E12"/>
    <w:rsid w:val="000562A8"/>
    <w:rsid w:val="0005652B"/>
    <w:rsid w:val="00067BFB"/>
    <w:rsid w:val="00070076"/>
    <w:rsid w:val="00077D23"/>
    <w:rsid w:val="0008262D"/>
    <w:rsid w:val="00093DCF"/>
    <w:rsid w:val="00096CE1"/>
    <w:rsid w:val="000A08D9"/>
    <w:rsid w:val="000A4E68"/>
    <w:rsid w:val="000E0BF6"/>
    <w:rsid w:val="000F6F25"/>
    <w:rsid w:val="00102820"/>
    <w:rsid w:val="001055A1"/>
    <w:rsid w:val="0012303F"/>
    <w:rsid w:val="001346BC"/>
    <w:rsid w:val="00136C80"/>
    <w:rsid w:val="00137924"/>
    <w:rsid w:val="00137B9C"/>
    <w:rsid w:val="00144667"/>
    <w:rsid w:val="00151187"/>
    <w:rsid w:val="001613EE"/>
    <w:rsid w:val="00161DD9"/>
    <w:rsid w:val="001909B1"/>
    <w:rsid w:val="00196A5E"/>
    <w:rsid w:val="00197045"/>
    <w:rsid w:val="001B2602"/>
    <w:rsid w:val="001B5DD1"/>
    <w:rsid w:val="001C1A3B"/>
    <w:rsid w:val="001C68EB"/>
    <w:rsid w:val="001D5F3D"/>
    <w:rsid w:val="001E3815"/>
    <w:rsid w:val="00210C38"/>
    <w:rsid w:val="00222317"/>
    <w:rsid w:val="00234093"/>
    <w:rsid w:val="002361BB"/>
    <w:rsid w:val="0023630F"/>
    <w:rsid w:val="00256CFE"/>
    <w:rsid w:val="00273849"/>
    <w:rsid w:val="002839B0"/>
    <w:rsid w:val="00285ADC"/>
    <w:rsid w:val="00291E5C"/>
    <w:rsid w:val="002936F3"/>
    <w:rsid w:val="002A6CD9"/>
    <w:rsid w:val="002C6596"/>
    <w:rsid w:val="002D74C6"/>
    <w:rsid w:val="002E230B"/>
    <w:rsid w:val="002E3F61"/>
    <w:rsid w:val="002E75DB"/>
    <w:rsid w:val="002F1EDC"/>
    <w:rsid w:val="002F2137"/>
    <w:rsid w:val="00311ED8"/>
    <w:rsid w:val="003162DE"/>
    <w:rsid w:val="00331A0A"/>
    <w:rsid w:val="0033556D"/>
    <w:rsid w:val="00337616"/>
    <w:rsid w:val="0034688A"/>
    <w:rsid w:val="00346E75"/>
    <w:rsid w:val="003529DF"/>
    <w:rsid w:val="00360A5B"/>
    <w:rsid w:val="0037096A"/>
    <w:rsid w:val="0037264D"/>
    <w:rsid w:val="0037493B"/>
    <w:rsid w:val="00377F7A"/>
    <w:rsid w:val="003850E8"/>
    <w:rsid w:val="003A7B57"/>
    <w:rsid w:val="003D060E"/>
    <w:rsid w:val="003D1385"/>
    <w:rsid w:val="003D7941"/>
    <w:rsid w:val="003E44A5"/>
    <w:rsid w:val="003F3030"/>
    <w:rsid w:val="004109AA"/>
    <w:rsid w:val="004161D6"/>
    <w:rsid w:val="00416272"/>
    <w:rsid w:val="004167B3"/>
    <w:rsid w:val="00434561"/>
    <w:rsid w:val="00436CF8"/>
    <w:rsid w:val="00453211"/>
    <w:rsid w:val="004576C1"/>
    <w:rsid w:val="00461C25"/>
    <w:rsid w:val="00473041"/>
    <w:rsid w:val="00494D2E"/>
    <w:rsid w:val="00495F85"/>
    <w:rsid w:val="00496232"/>
    <w:rsid w:val="004A11F0"/>
    <w:rsid w:val="004A6FED"/>
    <w:rsid w:val="004B04DF"/>
    <w:rsid w:val="004B0DA5"/>
    <w:rsid w:val="004B4D42"/>
    <w:rsid w:val="004D1FE9"/>
    <w:rsid w:val="004E4456"/>
    <w:rsid w:val="004E45E2"/>
    <w:rsid w:val="004E6CF0"/>
    <w:rsid w:val="004F123B"/>
    <w:rsid w:val="004F255E"/>
    <w:rsid w:val="004F3510"/>
    <w:rsid w:val="00512947"/>
    <w:rsid w:val="005139D2"/>
    <w:rsid w:val="0051444D"/>
    <w:rsid w:val="00516ACB"/>
    <w:rsid w:val="00520239"/>
    <w:rsid w:val="00522D81"/>
    <w:rsid w:val="005326A1"/>
    <w:rsid w:val="005620BB"/>
    <w:rsid w:val="00562585"/>
    <w:rsid w:val="00563FC3"/>
    <w:rsid w:val="00570438"/>
    <w:rsid w:val="00577515"/>
    <w:rsid w:val="005914D6"/>
    <w:rsid w:val="005944E6"/>
    <w:rsid w:val="0059472B"/>
    <w:rsid w:val="005C2797"/>
    <w:rsid w:val="005D46F3"/>
    <w:rsid w:val="005D6646"/>
    <w:rsid w:val="005F6B91"/>
    <w:rsid w:val="00627B25"/>
    <w:rsid w:val="0063094D"/>
    <w:rsid w:val="00631AF7"/>
    <w:rsid w:val="00635096"/>
    <w:rsid w:val="00637702"/>
    <w:rsid w:val="00652EAB"/>
    <w:rsid w:val="00654725"/>
    <w:rsid w:val="00654A48"/>
    <w:rsid w:val="0067058F"/>
    <w:rsid w:val="0068036A"/>
    <w:rsid w:val="00694FD8"/>
    <w:rsid w:val="006A0DE1"/>
    <w:rsid w:val="006A2072"/>
    <w:rsid w:val="006A6CEF"/>
    <w:rsid w:val="006B530B"/>
    <w:rsid w:val="006C0A17"/>
    <w:rsid w:val="006C3BD1"/>
    <w:rsid w:val="006C3D0E"/>
    <w:rsid w:val="006C6ACD"/>
    <w:rsid w:val="006C71ED"/>
    <w:rsid w:val="006E3970"/>
    <w:rsid w:val="006E5969"/>
    <w:rsid w:val="007033AF"/>
    <w:rsid w:val="007053FA"/>
    <w:rsid w:val="00720711"/>
    <w:rsid w:val="0072753D"/>
    <w:rsid w:val="0073335B"/>
    <w:rsid w:val="00750597"/>
    <w:rsid w:val="0076108A"/>
    <w:rsid w:val="00773805"/>
    <w:rsid w:val="00774B79"/>
    <w:rsid w:val="00782255"/>
    <w:rsid w:val="007828BE"/>
    <w:rsid w:val="007879E9"/>
    <w:rsid w:val="007910DE"/>
    <w:rsid w:val="007B3742"/>
    <w:rsid w:val="007B4782"/>
    <w:rsid w:val="007B5A30"/>
    <w:rsid w:val="007C0637"/>
    <w:rsid w:val="007C34EB"/>
    <w:rsid w:val="007C4DC7"/>
    <w:rsid w:val="007D0BFC"/>
    <w:rsid w:val="007E6CD6"/>
    <w:rsid w:val="007E6FFF"/>
    <w:rsid w:val="008020A9"/>
    <w:rsid w:val="00813DA4"/>
    <w:rsid w:val="00821377"/>
    <w:rsid w:val="00822D51"/>
    <w:rsid w:val="0082657A"/>
    <w:rsid w:val="0082728E"/>
    <w:rsid w:val="00832BC2"/>
    <w:rsid w:val="008374A6"/>
    <w:rsid w:val="00851A23"/>
    <w:rsid w:val="00854517"/>
    <w:rsid w:val="00867A0C"/>
    <w:rsid w:val="008A0650"/>
    <w:rsid w:val="008A37D5"/>
    <w:rsid w:val="008A5C11"/>
    <w:rsid w:val="008B0006"/>
    <w:rsid w:val="008D57D9"/>
    <w:rsid w:val="008D5C96"/>
    <w:rsid w:val="008F234D"/>
    <w:rsid w:val="008F2501"/>
    <w:rsid w:val="008F4317"/>
    <w:rsid w:val="0090196C"/>
    <w:rsid w:val="0092597E"/>
    <w:rsid w:val="00935660"/>
    <w:rsid w:val="00941244"/>
    <w:rsid w:val="00942874"/>
    <w:rsid w:val="00951582"/>
    <w:rsid w:val="00953EAB"/>
    <w:rsid w:val="00962EAD"/>
    <w:rsid w:val="0098520C"/>
    <w:rsid w:val="00986AA0"/>
    <w:rsid w:val="0099050D"/>
    <w:rsid w:val="00996531"/>
    <w:rsid w:val="009A31AC"/>
    <w:rsid w:val="009C57F6"/>
    <w:rsid w:val="009D2F44"/>
    <w:rsid w:val="00A010CB"/>
    <w:rsid w:val="00A02B08"/>
    <w:rsid w:val="00A1688C"/>
    <w:rsid w:val="00A204EC"/>
    <w:rsid w:val="00A34F98"/>
    <w:rsid w:val="00A52B7A"/>
    <w:rsid w:val="00A54D2F"/>
    <w:rsid w:val="00A6330D"/>
    <w:rsid w:val="00A64FAB"/>
    <w:rsid w:val="00A7382C"/>
    <w:rsid w:val="00A9463B"/>
    <w:rsid w:val="00AC5108"/>
    <w:rsid w:val="00AC713E"/>
    <w:rsid w:val="00AD0C69"/>
    <w:rsid w:val="00B259F9"/>
    <w:rsid w:val="00B30B42"/>
    <w:rsid w:val="00B3543E"/>
    <w:rsid w:val="00B4416B"/>
    <w:rsid w:val="00B5566E"/>
    <w:rsid w:val="00B60D18"/>
    <w:rsid w:val="00B81BAA"/>
    <w:rsid w:val="00B93ADD"/>
    <w:rsid w:val="00BA3463"/>
    <w:rsid w:val="00BA7358"/>
    <w:rsid w:val="00BB3026"/>
    <w:rsid w:val="00BE3113"/>
    <w:rsid w:val="00BF7B89"/>
    <w:rsid w:val="00C121BA"/>
    <w:rsid w:val="00C12B27"/>
    <w:rsid w:val="00C16FA0"/>
    <w:rsid w:val="00C2699C"/>
    <w:rsid w:val="00C315FA"/>
    <w:rsid w:val="00C37799"/>
    <w:rsid w:val="00C379D8"/>
    <w:rsid w:val="00C416F4"/>
    <w:rsid w:val="00C429AB"/>
    <w:rsid w:val="00C55448"/>
    <w:rsid w:val="00C62C8D"/>
    <w:rsid w:val="00C648DC"/>
    <w:rsid w:val="00C83495"/>
    <w:rsid w:val="00C83775"/>
    <w:rsid w:val="00C965EF"/>
    <w:rsid w:val="00C97476"/>
    <w:rsid w:val="00CA1656"/>
    <w:rsid w:val="00CB5154"/>
    <w:rsid w:val="00CC04A2"/>
    <w:rsid w:val="00CC421F"/>
    <w:rsid w:val="00CD60CD"/>
    <w:rsid w:val="00CE2155"/>
    <w:rsid w:val="00CF388A"/>
    <w:rsid w:val="00D15B1F"/>
    <w:rsid w:val="00D16B8B"/>
    <w:rsid w:val="00D27332"/>
    <w:rsid w:val="00D353AF"/>
    <w:rsid w:val="00D41D0F"/>
    <w:rsid w:val="00D50410"/>
    <w:rsid w:val="00D61832"/>
    <w:rsid w:val="00D61B32"/>
    <w:rsid w:val="00DA4EDB"/>
    <w:rsid w:val="00DA6A99"/>
    <w:rsid w:val="00DB4DEF"/>
    <w:rsid w:val="00DB5EC9"/>
    <w:rsid w:val="00DC1CDA"/>
    <w:rsid w:val="00DD61AF"/>
    <w:rsid w:val="00DD69A2"/>
    <w:rsid w:val="00DE46B0"/>
    <w:rsid w:val="00DF099E"/>
    <w:rsid w:val="00DF412D"/>
    <w:rsid w:val="00DF534B"/>
    <w:rsid w:val="00E0231C"/>
    <w:rsid w:val="00E07481"/>
    <w:rsid w:val="00E11485"/>
    <w:rsid w:val="00E17F83"/>
    <w:rsid w:val="00E35C0D"/>
    <w:rsid w:val="00E37B0B"/>
    <w:rsid w:val="00E517BD"/>
    <w:rsid w:val="00E62DA3"/>
    <w:rsid w:val="00E65CFB"/>
    <w:rsid w:val="00E74C31"/>
    <w:rsid w:val="00EA6D6E"/>
    <w:rsid w:val="00EB1DA2"/>
    <w:rsid w:val="00EB265E"/>
    <w:rsid w:val="00EB4776"/>
    <w:rsid w:val="00EB6459"/>
    <w:rsid w:val="00EB688F"/>
    <w:rsid w:val="00EC55C3"/>
    <w:rsid w:val="00ED2C94"/>
    <w:rsid w:val="00F002AE"/>
    <w:rsid w:val="00F02AFB"/>
    <w:rsid w:val="00F103E1"/>
    <w:rsid w:val="00F17FC3"/>
    <w:rsid w:val="00F22C50"/>
    <w:rsid w:val="00F2568F"/>
    <w:rsid w:val="00F31DAE"/>
    <w:rsid w:val="00F36847"/>
    <w:rsid w:val="00F411AA"/>
    <w:rsid w:val="00F54654"/>
    <w:rsid w:val="00F61156"/>
    <w:rsid w:val="00F70C5F"/>
    <w:rsid w:val="00F7408D"/>
    <w:rsid w:val="00F824BA"/>
    <w:rsid w:val="00F82D13"/>
    <w:rsid w:val="00FA686A"/>
    <w:rsid w:val="00FC5DC7"/>
    <w:rsid w:val="00FD4F11"/>
    <w:rsid w:val="00FD62E2"/>
    <w:rsid w:val="00FE6817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E82CB"/>
  <w15:chartTrackingRefBased/>
  <w15:docId w15:val="{C8CBCAA1-0908-410E-A7D8-4E5ACF27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4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F98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4A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futureofagingincolorado.org/" TargetMode="External"/><Relationship Id="rId5" Type="http://schemas.openxmlformats.org/officeDocument/2006/relationships/hyperlink" Target="https://us02web.zoom.us/meeting/register/tZIlf-2tqT0uEtK8Shb1MOicg-JJ00sPTtN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Haley</dc:creator>
  <cp:keywords/>
  <dc:description/>
  <cp:lastModifiedBy>Tina Francone</cp:lastModifiedBy>
  <cp:revision>3</cp:revision>
  <cp:lastPrinted>2019-09-19T01:55:00Z</cp:lastPrinted>
  <dcterms:created xsi:type="dcterms:W3CDTF">2022-06-15T17:00:00Z</dcterms:created>
  <dcterms:modified xsi:type="dcterms:W3CDTF">2022-06-15T17:01:00Z</dcterms:modified>
</cp:coreProperties>
</file>